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7EE9" w14:textId="616E87C3" w:rsidR="00015306" w:rsidRPr="00015306" w:rsidRDefault="00015306" w:rsidP="00015306">
      <w:pPr>
        <w:pStyle w:val="1"/>
        <w:shd w:val="clear" w:color="auto" w:fill="FFFFFF"/>
        <w:spacing w:before="0" w:after="240"/>
        <w:ind w:left="150"/>
        <w:rPr>
          <w:rFonts w:ascii="Arial" w:hAnsi="Arial" w:cs="Arial"/>
          <w:color w:val="FFFFFF"/>
          <w:sz w:val="2"/>
          <w:szCs w:val="2"/>
        </w:rPr>
      </w:pPr>
      <w:r>
        <w:rPr>
          <w:rFonts w:ascii="Open Sans" w:hAnsi="Open Sans" w:cs="Open Sans"/>
          <w:b/>
          <w:bCs/>
          <w:color w:val="0E100B"/>
          <w:sz w:val="39"/>
          <w:szCs w:val="39"/>
        </w:rPr>
        <w:t>Технические данные Д-160 ЧТЗ</w:t>
      </w:r>
    </w:p>
    <w:tbl>
      <w:tblPr>
        <w:tblW w:w="8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0"/>
        <w:gridCol w:w="1742"/>
      </w:tblGrid>
      <w:tr w:rsidR="00015306" w14:paraId="666410BB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7F48CE2" w14:textId="77777777" w:rsidR="00015306" w:rsidRDefault="0001530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Тактность</w:t>
            </w:r>
            <w:proofErr w:type="spellEnd"/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BCD849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четырехтактный</w:t>
            </w:r>
          </w:p>
        </w:tc>
      </w:tr>
      <w:tr w:rsidR="00015306" w14:paraId="398396CF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7E2D68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Тип </w:t>
            </w:r>
            <w:proofErr w:type="spellStart"/>
            <w:r>
              <w:rPr>
                <w:sz w:val="19"/>
                <w:szCs w:val="19"/>
              </w:rPr>
              <w:t>воздухоснабжения</w:t>
            </w:r>
            <w:proofErr w:type="spellEnd"/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44C2DB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турбонаддув с двухступенчатой очисткой воздуха</w:t>
            </w:r>
          </w:p>
        </w:tc>
      </w:tr>
      <w:tr w:rsidR="00015306" w14:paraId="386735F1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83D534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 охлаждения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3B16B1E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жидкостной</w:t>
            </w:r>
          </w:p>
        </w:tc>
      </w:tr>
      <w:tr w:rsidR="00015306" w14:paraId="115C756E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A8D226F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Число и расположение цилиндров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36EEBE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4Р</w:t>
            </w:r>
          </w:p>
        </w:tc>
      </w:tr>
      <w:tr w:rsidR="00015306" w14:paraId="77B91538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311AA25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Диаметр цилиндра, мм:</w:t>
            </w:r>
          </w:p>
        </w:tc>
      </w:tr>
      <w:tr w:rsidR="00015306" w14:paraId="78FE9F02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270060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Д-160, </w:t>
            </w:r>
            <w:hyperlink r:id="rId7" w:history="1">
              <w:r>
                <w:rPr>
                  <w:rStyle w:val="a9"/>
                  <w:color w:val="337AB7"/>
                  <w:sz w:val="19"/>
                  <w:szCs w:val="19"/>
                </w:rPr>
                <w:t>Д-160Б-1</w:t>
              </w:r>
            </w:hyperlink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EA2DCD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</w:t>
            </w:r>
          </w:p>
        </w:tc>
      </w:tr>
      <w:tr w:rsidR="00015306" w14:paraId="3D55304B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B270271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Д-160.01, Д-160.01Б-1,160.03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295867E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</w:t>
            </w:r>
          </w:p>
        </w:tc>
      </w:tr>
      <w:tr w:rsidR="00015306" w14:paraId="5428C0D9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82A80A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Ход поршня, мм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1960AC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205</w:t>
            </w:r>
          </w:p>
        </w:tc>
      </w:tr>
      <w:tr w:rsidR="00015306" w14:paraId="1FA2462D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A7B1A07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Рабочий объем цилиндров, л:</w:t>
            </w:r>
          </w:p>
        </w:tc>
      </w:tr>
      <w:tr w:rsidR="00015306" w14:paraId="18BB643F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F6AF8B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Д-160, Д-160Б-1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5D3C86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13,53</w:t>
            </w:r>
          </w:p>
        </w:tc>
      </w:tr>
      <w:tr w:rsidR="00015306" w14:paraId="58B4E448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801760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Д-160.01, Д-160.01Б-1, Д-160.03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B1A3D7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14,48</w:t>
            </w:r>
          </w:p>
        </w:tc>
      </w:tr>
      <w:tr w:rsidR="00015306" w14:paraId="62F09500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EA68722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Порядок работы цилиндров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59AE92F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1-3-4-2</w:t>
            </w:r>
          </w:p>
        </w:tc>
      </w:tr>
      <w:tr w:rsidR="00015306" w14:paraId="3C9B1B2E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291148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 камеры сгорания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2CDCF6B" w14:textId="77777777" w:rsidR="00015306" w:rsidRDefault="00015306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полуразделенный</w:t>
            </w:r>
            <w:proofErr w:type="spellEnd"/>
          </w:p>
        </w:tc>
      </w:tr>
      <w:tr w:rsidR="00015306" w14:paraId="1D7E28CB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56E8F5A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Номинальная мощность, кВт (</w:t>
            </w:r>
            <w:proofErr w:type="spellStart"/>
            <w:r>
              <w:rPr>
                <w:b/>
                <w:bCs/>
                <w:sz w:val="16"/>
                <w:szCs w:val="16"/>
              </w:rPr>
              <w:t>л.с</w:t>
            </w:r>
            <w:proofErr w:type="spellEnd"/>
            <w:r>
              <w:rPr>
                <w:b/>
                <w:bCs/>
                <w:sz w:val="16"/>
                <w:szCs w:val="16"/>
              </w:rPr>
              <w:t>.):</w:t>
            </w:r>
          </w:p>
        </w:tc>
      </w:tr>
      <w:tr w:rsidR="00015306" w14:paraId="79BDCAAA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BEFB6F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Д-160, Д-160.01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64AAC3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128.7</w:t>
            </w:r>
            <w:r>
              <w:rPr>
                <w:sz w:val="13"/>
                <w:szCs w:val="13"/>
                <w:vertAlign w:val="subscript"/>
              </w:rPr>
              <w:t>+3,7</w:t>
            </w:r>
            <w:r>
              <w:rPr>
                <w:sz w:val="19"/>
                <w:szCs w:val="19"/>
              </w:rPr>
              <w:t>(175</w:t>
            </w:r>
            <w:r>
              <w:rPr>
                <w:sz w:val="13"/>
                <w:szCs w:val="13"/>
                <w:vertAlign w:val="subscript"/>
              </w:rPr>
              <w:t>+5</w:t>
            </w:r>
            <w:r>
              <w:rPr>
                <w:sz w:val="19"/>
                <w:szCs w:val="19"/>
              </w:rPr>
              <w:t>)</w:t>
            </w:r>
          </w:p>
        </w:tc>
      </w:tr>
      <w:tr w:rsidR="00015306" w14:paraId="6EAE42DE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114D24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Д-160Б-1, Д-160.01Б-1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6D46EE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105.2</w:t>
            </w:r>
            <w:r>
              <w:rPr>
                <w:sz w:val="13"/>
                <w:szCs w:val="13"/>
                <w:vertAlign w:val="subscript"/>
              </w:rPr>
              <w:t>+3</w:t>
            </w:r>
            <w:r>
              <w:rPr>
                <w:sz w:val="19"/>
                <w:szCs w:val="19"/>
              </w:rPr>
              <w:t>(143</w:t>
            </w:r>
            <w:r>
              <w:rPr>
                <w:sz w:val="13"/>
                <w:szCs w:val="13"/>
                <w:vertAlign w:val="subscript"/>
              </w:rPr>
              <w:t>+4</w:t>
            </w:r>
            <w:r>
              <w:rPr>
                <w:sz w:val="19"/>
                <w:szCs w:val="19"/>
              </w:rPr>
              <w:t>)</w:t>
            </w:r>
          </w:p>
        </w:tc>
      </w:tr>
      <w:tr w:rsidR="00015306" w14:paraId="575F0593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E482C8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Д-160.03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1E1329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  <w:r>
              <w:rPr>
                <w:sz w:val="13"/>
                <w:szCs w:val="13"/>
                <w:vertAlign w:val="subscript"/>
              </w:rPr>
              <w:t>+3,7</w:t>
            </w:r>
            <w:r>
              <w:rPr>
                <w:sz w:val="19"/>
                <w:szCs w:val="19"/>
              </w:rPr>
              <w:t>(185</w:t>
            </w:r>
            <w:r>
              <w:rPr>
                <w:sz w:val="13"/>
                <w:szCs w:val="13"/>
                <w:vertAlign w:val="subscript"/>
              </w:rPr>
              <w:t>+5</w:t>
            </w:r>
            <w:r>
              <w:rPr>
                <w:sz w:val="19"/>
                <w:szCs w:val="19"/>
              </w:rPr>
              <w:t>)</w:t>
            </w:r>
          </w:p>
        </w:tc>
      </w:tr>
      <w:tr w:rsidR="00015306" w14:paraId="232E1B43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365CB1D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Эксплуатационная мощность, кВт (л. с):</w:t>
            </w:r>
          </w:p>
        </w:tc>
      </w:tr>
      <w:tr w:rsidR="00015306" w14:paraId="6CF5E79A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AD89967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Д-160, Д-160.01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281E9DF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</w:t>
            </w:r>
            <w:r>
              <w:rPr>
                <w:sz w:val="13"/>
                <w:szCs w:val="13"/>
                <w:vertAlign w:val="subscript"/>
              </w:rPr>
              <w:t>+3,7</w:t>
            </w:r>
            <w:r>
              <w:rPr>
                <w:sz w:val="19"/>
                <w:szCs w:val="19"/>
              </w:rPr>
              <w:t>(170</w:t>
            </w:r>
            <w:r>
              <w:rPr>
                <w:sz w:val="13"/>
                <w:szCs w:val="13"/>
                <w:vertAlign w:val="subscript"/>
              </w:rPr>
              <w:t>+5</w:t>
            </w:r>
            <w:r>
              <w:rPr>
                <w:sz w:val="19"/>
                <w:szCs w:val="19"/>
              </w:rPr>
              <w:t>)</w:t>
            </w:r>
          </w:p>
        </w:tc>
      </w:tr>
      <w:tr w:rsidR="00015306" w14:paraId="2969B6C7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0C2E5C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Д-160Б-1, Д-160.01Б-1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FF4B251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</w:t>
            </w:r>
            <w:r>
              <w:rPr>
                <w:sz w:val="13"/>
                <w:szCs w:val="13"/>
                <w:vertAlign w:val="subscript"/>
              </w:rPr>
              <w:t>+3</w:t>
            </w:r>
            <w:r>
              <w:rPr>
                <w:sz w:val="19"/>
                <w:szCs w:val="19"/>
              </w:rPr>
              <w:t>(140</w:t>
            </w:r>
            <w:r>
              <w:rPr>
                <w:sz w:val="13"/>
                <w:szCs w:val="13"/>
                <w:vertAlign w:val="subscript"/>
              </w:rPr>
              <w:t>+4</w:t>
            </w:r>
            <w:r>
              <w:rPr>
                <w:sz w:val="19"/>
                <w:szCs w:val="19"/>
              </w:rPr>
              <w:t>)</w:t>
            </w:r>
          </w:p>
        </w:tc>
      </w:tr>
      <w:tr w:rsidR="00015306" w14:paraId="67AB79E6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795B29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Д-160.03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4F1B4A2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</w:t>
            </w:r>
            <w:r>
              <w:rPr>
                <w:sz w:val="13"/>
                <w:szCs w:val="13"/>
                <w:vertAlign w:val="subscript"/>
              </w:rPr>
              <w:t>+3,7</w:t>
            </w:r>
            <w:r>
              <w:rPr>
                <w:sz w:val="19"/>
                <w:szCs w:val="19"/>
              </w:rPr>
              <w:t>(180</w:t>
            </w:r>
            <w:r>
              <w:rPr>
                <w:sz w:val="13"/>
                <w:szCs w:val="13"/>
                <w:vertAlign w:val="subscript"/>
              </w:rPr>
              <w:t>+5</w:t>
            </w:r>
            <w:r>
              <w:rPr>
                <w:sz w:val="19"/>
                <w:szCs w:val="19"/>
              </w:rPr>
              <w:t>)</w:t>
            </w:r>
          </w:p>
        </w:tc>
      </w:tr>
      <w:tr w:rsidR="00015306" w14:paraId="49E9D897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8705E99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Частота вращения номинальная, об/мин:</w:t>
            </w:r>
          </w:p>
        </w:tc>
      </w:tr>
      <w:tr w:rsidR="00015306" w14:paraId="34602657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B26FDD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Д-160, Д-160.01, Д-160.03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1E5B512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1250±30</w:t>
            </w:r>
          </w:p>
        </w:tc>
      </w:tr>
      <w:tr w:rsidR="00015306" w14:paraId="35264CDB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7ABB74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Д-160Б-1, Д-160.01Б-1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1A36A0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1070±30</w:t>
            </w:r>
          </w:p>
        </w:tc>
      </w:tr>
      <w:tr w:rsidR="00015306" w14:paraId="0A435640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95F32A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rStyle w:val="ab"/>
                <w:sz w:val="19"/>
                <w:szCs w:val="19"/>
              </w:rPr>
              <w:t>при максимально крутящем моменте, не менее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426A98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</w:tr>
      <w:tr w:rsidR="00015306" w14:paraId="308E99C3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450886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rStyle w:val="ab"/>
                <w:sz w:val="19"/>
                <w:szCs w:val="19"/>
              </w:rPr>
              <w:t>холостого хода максимальная:</w:t>
            </w:r>
          </w:p>
        </w:tc>
      </w:tr>
      <w:tr w:rsidR="00015306" w14:paraId="26D36713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9AD915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Д-160, Д-160.01, Д-160.03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2ADF66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1320±30</w:t>
            </w:r>
          </w:p>
        </w:tc>
      </w:tr>
      <w:tr w:rsidR="00015306" w14:paraId="197E16F9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726159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Д-160Б-1, Д-160.01Б-1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B1681CB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1140±30</w:t>
            </w:r>
          </w:p>
        </w:tc>
      </w:tr>
      <w:tr w:rsidR="00015306" w14:paraId="6B168919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5441A3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rStyle w:val="ab"/>
                <w:sz w:val="19"/>
                <w:szCs w:val="19"/>
              </w:rPr>
              <w:t>минимальная устойчивая, не более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0AE559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550</w:t>
            </w:r>
          </w:p>
        </w:tc>
      </w:tr>
      <w:tr w:rsidR="00015306" w14:paraId="0DE53AB8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A967F0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Направление вращения коленчатого вала (со стороны вентилятора)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A947F51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правое</w:t>
            </w:r>
          </w:p>
        </w:tc>
      </w:tr>
      <w:tr w:rsidR="00015306" w14:paraId="5D6119AB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E0A54B9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Максимальный крутящий момент, Н/м (кгс/м), не менее:</w:t>
            </w:r>
          </w:p>
        </w:tc>
      </w:tr>
      <w:tr w:rsidR="00015306" w14:paraId="056705EF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1229481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Д-160, Д-160.01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6A7FB7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1098 (112)</w:t>
            </w:r>
          </w:p>
        </w:tc>
      </w:tr>
      <w:tr w:rsidR="00015306" w14:paraId="0A1A4DD4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C5B656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Д-160Б-1, Д-160.01 Б-1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94E40D7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1056 (108)</w:t>
            </w:r>
          </w:p>
        </w:tc>
      </w:tr>
      <w:tr w:rsidR="00015306" w14:paraId="45C6AA2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E2869B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Д-160.03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F6BCDE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1162 (118)</w:t>
            </w:r>
          </w:p>
        </w:tc>
      </w:tr>
      <w:tr w:rsidR="00015306" w14:paraId="043E6076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17B4DF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Установочный угол опережения впрыскивания топлива до ВМТ, градус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26B2A31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24±2</w:t>
            </w:r>
          </w:p>
        </w:tc>
      </w:tr>
      <w:tr w:rsidR="00015306" w14:paraId="7B2F88A0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8074D5B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Удельный расход топлива при эксплуатационной мощности, г/</w:t>
            </w:r>
            <w:proofErr w:type="spellStart"/>
            <w:r>
              <w:rPr>
                <w:b/>
                <w:bCs/>
                <w:sz w:val="16"/>
                <w:szCs w:val="16"/>
              </w:rPr>
              <w:t>кВт.ч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(г/л. </w:t>
            </w:r>
            <w:proofErr w:type="spellStart"/>
            <w:r>
              <w:rPr>
                <w:b/>
                <w:bCs/>
                <w:sz w:val="16"/>
                <w:szCs w:val="16"/>
              </w:rPr>
              <w:t>схч</w:t>
            </w:r>
            <w:proofErr w:type="spellEnd"/>
            <w:r>
              <w:rPr>
                <w:b/>
                <w:bCs/>
                <w:sz w:val="16"/>
                <w:szCs w:val="16"/>
              </w:rPr>
              <w:t>):</w:t>
            </w:r>
          </w:p>
        </w:tc>
      </w:tr>
      <w:tr w:rsidR="00015306" w14:paraId="7F4E8BC8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99969E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Д-160. Д-160.03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D80552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231</w:t>
            </w:r>
            <w:r>
              <w:rPr>
                <w:sz w:val="13"/>
                <w:szCs w:val="13"/>
                <w:vertAlign w:val="subscript"/>
              </w:rPr>
              <w:t>+7</w:t>
            </w:r>
            <w:r>
              <w:rPr>
                <w:sz w:val="19"/>
                <w:szCs w:val="19"/>
              </w:rPr>
              <w:t>(170</w:t>
            </w:r>
            <w:r>
              <w:rPr>
                <w:sz w:val="13"/>
                <w:szCs w:val="13"/>
                <w:vertAlign w:val="subscript"/>
              </w:rPr>
              <w:t>+5</w:t>
            </w:r>
            <w:r>
              <w:rPr>
                <w:sz w:val="19"/>
                <w:szCs w:val="19"/>
              </w:rPr>
              <w:t>)</w:t>
            </w:r>
          </w:p>
        </w:tc>
      </w:tr>
      <w:tr w:rsidR="00015306" w14:paraId="7E04F231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3556BB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Д-160Б-1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F12599E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</w:t>
            </w:r>
            <w:r>
              <w:rPr>
                <w:sz w:val="13"/>
                <w:szCs w:val="13"/>
                <w:vertAlign w:val="subscript"/>
              </w:rPr>
              <w:t>+7</w:t>
            </w:r>
            <w:r>
              <w:rPr>
                <w:sz w:val="19"/>
                <w:szCs w:val="19"/>
              </w:rPr>
              <w:t>(168</w:t>
            </w:r>
            <w:r>
              <w:rPr>
                <w:sz w:val="13"/>
                <w:szCs w:val="13"/>
                <w:vertAlign w:val="subscript"/>
              </w:rPr>
              <w:t>+5</w:t>
            </w:r>
            <w:r>
              <w:rPr>
                <w:sz w:val="19"/>
                <w:szCs w:val="19"/>
              </w:rPr>
              <w:t>)</w:t>
            </w:r>
          </w:p>
        </w:tc>
      </w:tr>
      <w:tr w:rsidR="00015306" w14:paraId="6DAE4265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ECC330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Д-160.01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ACE0BF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224</w:t>
            </w:r>
            <w:r>
              <w:rPr>
                <w:sz w:val="13"/>
                <w:szCs w:val="13"/>
                <w:vertAlign w:val="subscript"/>
              </w:rPr>
              <w:t>+7</w:t>
            </w:r>
            <w:r>
              <w:rPr>
                <w:sz w:val="19"/>
                <w:szCs w:val="19"/>
              </w:rPr>
              <w:t>(165</w:t>
            </w:r>
            <w:r>
              <w:rPr>
                <w:sz w:val="13"/>
                <w:szCs w:val="13"/>
                <w:vertAlign w:val="subscript"/>
              </w:rPr>
              <w:t>+5</w:t>
            </w:r>
            <w:r>
              <w:rPr>
                <w:sz w:val="19"/>
                <w:szCs w:val="19"/>
              </w:rPr>
              <w:t>)</w:t>
            </w:r>
          </w:p>
        </w:tc>
      </w:tr>
      <w:tr w:rsidR="00015306" w14:paraId="755B3DE1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1360EF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Д-160.01 Б 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1E8A6FF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222</w:t>
            </w:r>
            <w:r>
              <w:rPr>
                <w:sz w:val="13"/>
                <w:szCs w:val="13"/>
                <w:vertAlign w:val="subscript"/>
              </w:rPr>
              <w:t>+7</w:t>
            </w:r>
            <w:r>
              <w:rPr>
                <w:sz w:val="19"/>
                <w:szCs w:val="19"/>
              </w:rPr>
              <w:t>(163</w:t>
            </w:r>
            <w:r>
              <w:rPr>
                <w:sz w:val="13"/>
                <w:szCs w:val="13"/>
                <w:vertAlign w:val="subscript"/>
              </w:rPr>
              <w:t>+5</w:t>
            </w:r>
            <w:r>
              <w:rPr>
                <w:sz w:val="19"/>
                <w:szCs w:val="19"/>
              </w:rPr>
              <w:t>)</w:t>
            </w:r>
          </w:p>
        </w:tc>
      </w:tr>
      <w:tr w:rsidR="00015306" w14:paraId="7EA9FBA6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861D84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Фазы газораспределения, градус: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CB1DE4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Д-160, Д-160.01, Д-160.03, Д-160Б-1, Д-160.01Б-1</w:t>
            </w:r>
          </w:p>
        </w:tc>
      </w:tr>
      <w:tr w:rsidR="00015306" w14:paraId="6AD269F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A27FAD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начало впуска до ВМТ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ACE63AB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8±5 14±5</w:t>
            </w:r>
          </w:p>
        </w:tc>
      </w:tr>
      <w:tr w:rsidR="00015306" w14:paraId="44955D6B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5390B11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конец впуска после НМТ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86A644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37±5 40±5</w:t>
            </w:r>
          </w:p>
        </w:tc>
      </w:tr>
      <w:tr w:rsidR="00015306" w14:paraId="1E0CF947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12DAE1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начало выпуска до НМТ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07D32A7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47±5 60±5</w:t>
            </w:r>
          </w:p>
        </w:tc>
      </w:tr>
      <w:tr w:rsidR="00015306" w14:paraId="6739F193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2C3CCA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конец выпуска после ВМТ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C8EA417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10±5 10±5</w:t>
            </w:r>
          </w:p>
        </w:tc>
      </w:tr>
      <w:tr w:rsidR="00015306" w14:paraId="2FD45B9F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4F591D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Производительность масляного насоса при противодавлении 0,7-0,8 МПа (7-8 кгс/см</w:t>
            </w:r>
            <w:r>
              <w:rPr>
                <w:sz w:val="13"/>
                <w:szCs w:val="13"/>
                <w:vertAlign w:val="subscript"/>
              </w:rPr>
              <w:t>2</w:t>
            </w:r>
            <w:r>
              <w:rPr>
                <w:sz w:val="19"/>
                <w:szCs w:val="19"/>
              </w:rPr>
              <w:t>), частоте вращения вала насоса (1700±50) об/мин и температуре масла 75-85°С, л/мин, не менее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BE874C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</w:tr>
      <w:tr w:rsidR="00015306" w14:paraId="1F3DDD97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0CBA321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Давление масла в главной масляной магистрали при температуре масла перед масляным радиатором 70-85°С, МПа (кгс/см</w:t>
            </w:r>
            <w:r>
              <w:rPr>
                <w:b/>
                <w:bCs/>
                <w:color w:val="EA8700"/>
                <w:sz w:val="11"/>
                <w:szCs w:val="11"/>
                <w:vertAlign w:val="superscript"/>
              </w:rPr>
              <w:t>2</w:t>
            </w:r>
            <w:r>
              <w:rPr>
                <w:b/>
                <w:bCs/>
                <w:sz w:val="16"/>
                <w:szCs w:val="16"/>
              </w:rPr>
              <w:t>):</w:t>
            </w:r>
          </w:p>
        </w:tc>
      </w:tr>
      <w:tr w:rsidR="00015306" w14:paraId="43E6711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36AB0F7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 номинальной частоте вращения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F13C12B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0,2-0,5 (2-5)</w:t>
            </w:r>
          </w:p>
        </w:tc>
      </w:tr>
      <w:tr w:rsidR="00015306" w14:paraId="409CDA58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A8E49A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 минимальной устойчивой частоте вращения холостого хода, не менее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FABE5D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0,09 (0,9)</w:t>
            </w:r>
          </w:p>
        </w:tc>
      </w:tr>
      <w:tr w:rsidR="00015306" w14:paraId="004F5785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C714420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Расход масла на угар:</w:t>
            </w:r>
          </w:p>
        </w:tc>
      </w:tr>
      <w:tr w:rsidR="00015306" w14:paraId="50F3DC1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EDD3F4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относительный, процент от расхода топлива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8D0E52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0,2-0,5</w:t>
            </w:r>
          </w:p>
        </w:tc>
      </w:tr>
      <w:tr w:rsidR="00015306" w14:paraId="778367FB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50214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удельный, г/кВт х ч (г/</w:t>
            </w:r>
            <w:proofErr w:type="spellStart"/>
            <w:proofErr w:type="gramStart"/>
            <w:r>
              <w:rPr>
                <w:sz w:val="19"/>
                <w:szCs w:val="19"/>
              </w:rPr>
              <w:t>л.с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х ч), не более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B1A3581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 (0,8)</w:t>
            </w:r>
          </w:p>
        </w:tc>
      </w:tr>
      <w:tr w:rsidR="00015306" w14:paraId="08ADA51B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7390B6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относительный общий расход масла, процент от расхода топлива, не более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2768A8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1,2 1,2</w:t>
            </w:r>
          </w:p>
        </w:tc>
      </w:tr>
      <w:tr w:rsidR="00015306" w14:paraId="1C36B849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8A3AF8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Температура охлаждающей жидкости на выходе из дизеля на режиме номинальной (эксплуатационной) мощности, °С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A91F37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65-85</w:t>
            </w:r>
          </w:p>
        </w:tc>
      </w:tr>
      <w:tr w:rsidR="00015306" w14:paraId="4D3C2F9B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A4892FF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Габариты дизеля в комплектации поставки, мм:</w:t>
            </w:r>
          </w:p>
        </w:tc>
      </w:tr>
      <w:tr w:rsidR="00015306" w14:paraId="762AEDB3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8FB279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rStyle w:val="ab"/>
                <w:sz w:val="19"/>
                <w:szCs w:val="19"/>
              </w:rPr>
              <w:t>- с пусковым двигателем:</w:t>
            </w:r>
          </w:p>
        </w:tc>
      </w:tr>
      <w:tr w:rsidR="00015306" w14:paraId="41A77ACE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7EDD30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длина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9C690A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1795±50</w:t>
            </w:r>
          </w:p>
        </w:tc>
      </w:tr>
      <w:tr w:rsidR="00015306" w14:paraId="599E026E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11F168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ширина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0AF8C1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1187±50</w:t>
            </w:r>
          </w:p>
        </w:tc>
      </w:tr>
      <w:tr w:rsidR="00015306" w14:paraId="20A32E62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DD0190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высота (без выхлопной трубы)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35C8D3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1741±50</w:t>
            </w:r>
          </w:p>
        </w:tc>
      </w:tr>
      <w:tr w:rsidR="00015306" w14:paraId="74F42A72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F373B8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rStyle w:val="ab"/>
                <w:sz w:val="19"/>
                <w:szCs w:val="19"/>
              </w:rPr>
              <w:t xml:space="preserve">- с </w:t>
            </w:r>
            <w:proofErr w:type="spellStart"/>
            <w:r>
              <w:rPr>
                <w:rStyle w:val="ab"/>
                <w:sz w:val="19"/>
                <w:szCs w:val="19"/>
              </w:rPr>
              <w:t>электростартерным</w:t>
            </w:r>
            <w:proofErr w:type="spellEnd"/>
            <w:r>
              <w:rPr>
                <w:rStyle w:val="ab"/>
                <w:sz w:val="19"/>
                <w:szCs w:val="19"/>
              </w:rPr>
              <w:t xml:space="preserve"> пуском:</w:t>
            </w:r>
          </w:p>
        </w:tc>
      </w:tr>
      <w:tr w:rsidR="00015306" w14:paraId="4CECB1A2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60D474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длина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674765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1732±50</w:t>
            </w:r>
          </w:p>
        </w:tc>
      </w:tr>
      <w:tr w:rsidR="00015306" w14:paraId="5EFDF80B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F677F6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ширина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08E527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1187±50</w:t>
            </w:r>
          </w:p>
        </w:tc>
      </w:tr>
      <w:tr w:rsidR="00015306" w14:paraId="723E2BC9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02197E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высота (без выхлопной трубы)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3CD9E4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1728±50</w:t>
            </w:r>
          </w:p>
        </w:tc>
      </w:tr>
      <w:tr w:rsidR="00015306" w14:paraId="0C3935DB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622B2FB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Масса дизеля, в комплектации поставки, кг:</w:t>
            </w:r>
          </w:p>
        </w:tc>
      </w:tr>
      <w:tr w:rsidR="00015306" w14:paraId="1E01E631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9D3D0E7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rStyle w:val="ab"/>
                <w:sz w:val="19"/>
                <w:szCs w:val="19"/>
              </w:rPr>
              <w:t>- с пусковым двигателем:</w:t>
            </w:r>
          </w:p>
        </w:tc>
      </w:tr>
      <w:tr w:rsidR="00015306" w14:paraId="39A0978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9E8A91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Д-160, Д-160.01, Д-160.03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DAB8F2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2126±60</w:t>
            </w:r>
          </w:p>
        </w:tc>
      </w:tr>
      <w:tr w:rsidR="00015306" w14:paraId="7BCD24FE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0E2CCC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Д-160Б-1, Д-160.01Б-1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D6858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2126±60</w:t>
            </w:r>
          </w:p>
        </w:tc>
      </w:tr>
      <w:tr w:rsidR="00015306" w14:paraId="11C00FF4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81110D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rStyle w:val="ab"/>
                <w:sz w:val="19"/>
                <w:szCs w:val="19"/>
              </w:rPr>
              <w:t xml:space="preserve">- с </w:t>
            </w:r>
            <w:proofErr w:type="spellStart"/>
            <w:r>
              <w:rPr>
                <w:rStyle w:val="ab"/>
                <w:sz w:val="19"/>
                <w:szCs w:val="19"/>
              </w:rPr>
              <w:t>электростартерным</w:t>
            </w:r>
            <w:proofErr w:type="spellEnd"/>
            <w:r>
              <w:rPr>
                <w:rStyle w:val="ab"/>
                <w:sz w:val="19"/>
                <w:szCs w:val="19"/>
              </w:rPr>
              <w:t xml:space="preserve"> пуском:</w:t>
            </w:r>
          </w:p>
        </w:tc>
      </w:tr>
      <w:tr w:rsidR="00015306" w14:paraId="12F011D4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030C32F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Д-160, Д-160.01, Д-160.03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9BC96C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1949±60</w:t>
            </w:r>
          </w:p>
        </w:tc>
      </w:tr>
      <w:tr w:rsidR="00015306" w14:paraId="3DA397B7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EE8AFD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Д-160Б-1, Д-160.01Б-1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FAE529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1912±60</w:t>
            </w:r>
          </w:p>
        </w:tc>
      </w:tr>
      <w:tr w:rsidR="00015306" w14:paraId="5509C3BE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800230B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 пускового устройства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84D357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пусковой двигатель или электростартер</w:t>
            </w:r>
          </w:p>
        </w:tc>
      </w:tr>
      <w:tr w:rsidR="00015306" w14:paraId="16DF08EB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2A726D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Отбор мощности с переднего конца коленчатого вала в процентах от номинальной мощности, не более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18ADA22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</w:t>
            </w:r>
          </w:p>
        </w:tc>
      </w:tr>
      <w:tr w:rsidR="00015306" w14:paraId="32309425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565EC8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rStyle w:val="ab"/>
                <w:sz w:val="19"/>
                <w:szCs w:val="19"/>
              </w:rPr>
              <w:t>в том числе:</w:t>
            </w:r>
          </w:p>
        </w:tc>
      </w:tr>
      <w:tr w:rsidR="00015306" w14:paraId="016B506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CB02EC1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через шкив коленчатого вала, не более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DFE576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</w:tr>
      <w:tr w:rsidR="00015306" w14:paraId="76DC2C54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CF928D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через шестерню привода гидронасосов, не более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D9F646B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:rsidR="00015306" w14:paraId="73D305FF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9D97BC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Предельные углы наклона дизеля, градус:</w:t>
            </w:r>
          </w:p>
        </w:tc>
      </w:tr>
      <w:tr w:rsidR="00015306" w14:paraId="51FB66CE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19A0DD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продольный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E118A82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</w:tr>
      <w:tr w:rsidR="00015306" w14:paraId="27A8C916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4A3E06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поперечный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DE5102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</w:tr>
      <w:tr w:rsidR="00015306" w14:paraId="0990404B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1371794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Турбокомпрессор</w:t>
            </w:r>
          </w:p>
        </w:tc>
      </w:tr>
      <w:tr w:rsidR="00015306" w14:paraId="7641C3D5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DFF213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Марка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FA9F5A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ТКР 11Н-3</w:t>
            </w:r>
          </w:p>
        </w:tc>
      </w:tr>
      <w:tr w:rsidR="00015306" w14:paraId="79C3E295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402BD1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 турбины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81DC96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радиально-осевая</w:t>
            </w:r>
          </w:p>
        </w:tc>
      </w:tr>
      <w:tr w:rsidR="00015306" w14:paraId="2930FF76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AD8657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 компрессора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ABA53E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центробежный</w:t>
            </w:r>
          </w:p>
        </w:tc>
      </w:tr>
      <w:tr w:rsidR="00015306" w14:paraId="7650D64E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7C51D1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Степень повышения давления компрессора на номинальном режиме работы дизеля, не менее: Д-160, Д-160.01, Д-160Б-1, Д-160.01Б-1, Д-160.03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FFA09A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1,45</w:t>
            </w:r>
          </w:p>
        </w:tc>
      </w:tr>
      <w:tr w:rsidR="00015306" w14:paraId="6F2240AF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63A669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Масса турбокомпрессора, кг, не более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97EC39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</w:tr>
      <w:tr w:rsidR="00015306" w14:paraId="13753687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01868B2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Пусковой двигатель</w:t>
            </w:r>
          </w:p>
        </w:tc>
      </w:tr>
      <w:tr w:rsidR="00015306" w14:paraId="7DBB4B3B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2B9A5E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Марка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1F102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П-23У</w:t>
            </w:r>
          </w:p>
        </w:tc>
      </w:tr>
      <w:tr w:rsidR="00015306" w14:paraId="1D28314A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54216F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376BC72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карбюраторный бензиновый, четырехтактный</w:t>
            </w:r>
          </w:p>
        </w:tc>
      </w:tr>
      <w:tr w:rsidR="00015306" w14:paraId="022E80E8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9F7AF7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Число цилиндров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E140C7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</w:tr>
      <w:tr w:rsidR="00015306" w14:paraId="57E2E40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D13F1B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Диаметр цилиндра, мм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12BC9A1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</w:t>
            </w:r>
          </w:p>
        </w:tc>
      </w:tr>
      <w:tr w:rsidR="00015306" w14:paraId="16CFCE70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53BA4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Ход поршня, мм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51D79A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</w:p>
        </w:tc>
      </w:tr>
      <w:tr w:rsidR="00015306" w14:paraId="4594FF3A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D2F53F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Направление вращения коленчатого вала (со стороны кожуха шестерен распределения)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BB4E3D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левое</w:t>
            </w:r>
          </w:p>
        </w:tc>
      </w:tr>
      <w:tr w:rsidR="00015306" w14:paraId="0EA423A6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0102B4B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Мощность номинальная при стандартных атмосферных условиях не менее, кВт (л. с.)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75979D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13,25 (18)</w:t>
            </w:r>
          </w:p>
        </w:tc>
      </w:tr>
      <w:tr w:rsidR="00015306" w14:paraId="47114E8A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9F83FB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Частота вращения коленчатого вала при номинальной мощности, об/мин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3B0F76F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2400±100</w:t>
            </w:r>
          </w:p>
        </w:tc>
      </w:tr>
      <w:tr w:rsidR="00015306" w14:paraId="3839ECBD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DFEEF9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rStyle w:val="ab"/>
                <w:sz w:val="19"/>
                <w:szCs w:val="19"/>
              </w:rPr>
              <w:t>Частота вращения холостого хода, об/мин</w:t>
            </w:r>
            <w:r>
              <w:rPr>
                <w:sz w:val="19"/>
                <w:szCs w:val="19"/>
              </w:rPr>
              <w:t>:</w:t>
            </w:r>
          </w:p>
        </w:tc>
      </w:tr>
      <w:tr w:rsidR="00015306" w14:paraId="2042D397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13BDEC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максимальная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0DD98F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2800±50</w:t>
            </w:r>
          </w:p>
        </w:tc>
      </w:tr>
      <w:tr w:rsidR="00015306" w14:paraId="63A239AA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EBC0BBE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минимальная, не более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F1B413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</w:t>
            </w:r>
          </w:p>
        </w:tc>
      </w:tr>
      <w:tr w:rsidR="00015306" w14:paraId="56374B35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18B28A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Порядок работы цилиндров*</w:t>
            </w:r>
            <w:r>
              <w:rPr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2A3EFE7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1-2-0-0</w:t>
            </w:r>
          </w:p>
        </w:tc>
      </w:tr>
      <w:tr w:rsidR="00015306" w14:paraId="0159229C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24D056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Удельный расход топлива при номинальной мощности, г/кВт х ч (г/л. с х ч.), не более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FD3F48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 (330)</w:t>
            </w:r>
          </w:p>
        </w:tc>
      </w:tr>
      <w:tr w:rsidR="00015306" w14:paraId="31CA555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3917172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Топливо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DB9F3C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бензин А-72 или А-76 по ГОСТ 2084-77</w:t>
            </w:r>
          </w:p>
        </w:tc>
      </w:tr>
      <w:tr w:rsidR="00015306" w14:paraId="75E64517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A39A77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Карбюратор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0DAD33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 125Л</w:t>
            </w:r>
          </w:p>
        </w:tc>
      </w:tr>
      <w:tr w:rsidR="00015306" w14:paraId="560B30C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DF5683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Воздухоочиститель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AABA5F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масляно-инерционный</w:t>
            </w:r>
          </w:p>
        </w:tc>
      </w:tr>
      <w:tr w:rsidR="00015306" w14:paraId="1258CE2B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65BFF2B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rStyle w:val="ab"/>
                <w:sz w:val="19"/>
                <w:szCs w:val="19"/>
              </w:rPr>
              <w:t>Фазы газораспределения, градус</w:t>
            </w:r>
            <w:r>
              <w:rPr>
                <w:sz w:val="19"/>
                <w:szCs w:val="19"/>
              </w:rPr>
              <w:t>:</w:t>
            </w:r>
          </w:p>
        </w:tc>
      </w:tr>
      <w:tr w:rsidR="00015306" w14:paraId="31FD0CAA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3EA0E47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начало впуска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5329EA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8±2 до ВМТ</w:t>
            </w:r>
          </w:p>
        </w:tc>
      </w:tr>
      <w:tr w:rsidR="00015306" w14:paraId="607FB97E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3DB9ED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конец впуска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B686F3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34±2 после НМТ</w:t>
            </w:r>
          </w:p>
        </w:tc>
      </w:tr>
      <w:tr w:rsidR="00015306" w14:paraId="2E35569C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EFC042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начало выпуска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538C6F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44±2 до НМТ</w:t>
            </w:r>
          </w:p>
        </w:tc>
      </w:tr>
      <w:tr w:rsidR="00015306" w14:paraId="494538EF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F485B97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конец выпуска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5EE7D2F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8±2 после ВМТ</w:t>
            </w:r>
          </w:p>
        </w:tc>
      </w:tr>
      <w:tr w:rsidR="00015306" w14:paraId="7DCCD878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FA5FFE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Регулятор частоты вращения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E56AA3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центробежный</w:t>
            </w:r>
          </w:p>
        </w:tc>
      </w:tr>
      <w:tr w:rsidR="00015306" w14:paraId="7A11E90C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99614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Зажигание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5362AB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 магнето</w:t>
            </w:r>
          </w:p>
        </w:tc>
      </w:tr>
      <w:tr w:rsidR="00015306" w14:paraId="40764AD8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C267C81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Угол опережения зажигания, градусы по углу поворота коленчатого вала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B83202E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</w:tr>
      <w:tr w:rsidR="00015306" w14:paraId="392BD707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5221AE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 охлаждения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86F195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жидкостной, общий с основным двигателем</w:t>
            </w:r>
          </w:p>
        </w:tc>
      </w:tr>
      <w:tr w:rsidR="00015306" w14:paraId="2D246B65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1E4F8C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 смазки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8284D2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разбрызгиванием</w:t>
            </w:r>
          </w:p>
        </w:tc>
      </w:tr>
      <w:tr w:rsidR="00015306" w14:paraId="780E267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938CB32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Редуктор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2D81E4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двухступенчатый с цилиндрическими шестернями</w:t>
            </w:r>
          </w:p>
        </w:tc>
      </w:tr>
      <w:tr w:rsidR="00015306" w14:paraId="1F97D80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1E7790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Механизм включения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81BDA7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типа «</w:t>
            </w:r>
            <w:proofErr w:type="spellStart"/>
            <w:r>
              <w:rPr>
                <w:sz w:val="19"/>
                <w:szCs w:val="19"/>
              </w:rPr>
              <w:t>Бендикс</w:t>
            </w:r>
            <w:proofErr w:type="spellEnd"/>
            <w:r>
              <w:rPr>
                <w:sz w:val="19"/>
                <w:szCs w:val="19"/>
              </w:rPr>
              <w:t>» с ручным включением и автоматическим отключением</w:t>
            </w:r>
          </w:p>
        </w:tc>
      </w:tr>
      <w:tr w:rsidR="00015306" w14:paraId="2C7593C5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F482AA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Тип муфты сцепления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E9886B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непостоянно замкнутая, рычажная, однодисковая, сухая</w:t>
            </w:r>
          </w:p>
        </w:tc>
      </w:tr>
      <w:tr w:rsidR="00015306" w14:paraId="3546C0B1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5B2AC42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Масса, кг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2872297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220±10</w:t>
            </w:r>
          </w:p>
        </w:tc>
      </w:tr>
      <w:tr w:rsidR="00015306" w14:paraId="6CD8CD16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65B04D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Пуск двигателя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CD685D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электростартером СТ-230Е</w:t>
            </w:r>
          </w:p>
        </w:tc>
      </w:tr>
      <w:tr w:rsidR="00015306" w14:paraId="5102A1B4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440B23D" w14:textId="77777777" w:rsidR="00015306" w:rsidRDefault="000153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Электрооборудование</w:t>
            </w:r>
          </w:p>
        </w:tc>
      </w:tr>
      <w:tr w:rsidR="00015306" w14:paraId="0FD7B610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D02648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rStyle w:val="ab"/>
                <w:sz w:val="19"/>
                <w:szCs w:val="19"/>
              </w:rPr>
              <w:t>Генератор 70.3701:</w:t>
            </w:r>
          </w:p>
        </w:tc>
      </w:tr>
      <w:tr w:rsidR="00015306" w14:paraId="2CE9F2C1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17032A4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Мощность, Вт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853AB9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</w:tr>
      <w:tr w:rsidR="00015306" w14:paraId="50614850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612B37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Номинальное напряжение, В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7C0F3C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</w:tr>
      <w:tr w:rsidR="00015306" w14:paraId="4A68AB3E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F2004E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rStyle w:val="ab"/>
                <w:sz w:val="19"/>
                <w:szCs w:val="19"/>
              </w:rPr>
              <w:t>Стартер 251.3708</w:t>
            </w:r>
            <w:r>
              <w:rPr>
                <w:sz w:val="19"/>
                <w:szCs w:val="19"/>
              </w:rPr>
              <w:t>:</w:t>
            </w:r>
          </w:p>
        </w:tc>
      </w:tr>
      <w:tr w:rsidR="00015306" w14:paraId="13A5A7CF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C7E528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Рабочее напряжение, В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52FBE5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</w:tr>
      <w:tr w:rsidR="00015306" w14:paraId="4E9F6934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5237D6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Мощность, Вт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D8DA92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8200</w:t>
            </w:r>
          </w:p>
        </w:tc>
      </w:tr>
      <w:tr w:rsidR="00015306" w14:paraId="44F3D980" w14:textId="77777777" w:rsidTr="00015306">
        <w:trPr>
          <w:gridAfter w:val="1"/>
          <w:wAfter w:w="921" w:type="dxa"/>
        </w:trPr>
        <w:tc>
          <w:tcPr>
            <w:tcW w:w="715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493CB87" w14:textId="77777777" w:rsidR="00015306" w:rsidRDefault="00015306">
            <w:pPr>
              <w:rPr>
                <w:sz w:val="19"/>
                <w:szCs w:val="19"/>
              </w:rPr>
            </w:pPr>
            <w:hyperlink r:id="rId8" w:history="1">
              <w:r>
                <w:rPr>
                  <w:rStyle w:val="a9"/>
                  <w:color w:val="337AB7"/>
                  <w:sz w:val="19"/>
                  <w:szCs w:val="19"/>
                  <w:shd w:val="clear" w:color="auto" w:fill="DEEDBB"/>
                </w:rPr>
                <w:t>Стартер СТ-230Е</w:t>
              </w:r>
            </w:hyperlink>
            <w:r>
              <w:rPr>
                <w:sz w:val="19"/>
                <w:szCs w:val="19"/>
              </w:rPr>
              <w:t>:</w:t>
            </w:r>
          </w:p>
        </w:tc>
      </w:tr>
      <w:tr w:rsidR="00015306" w14:paraId="5F1A6E38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9EBED13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Рабочее напряжение, В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AF2C91E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</w:tr>
      <w:tr w:rsidR="00015306" w14:paraId="3F48A4E7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40350E2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Мощность, Вт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E42AF3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</w:tr>
      <w:tr w:rsidR="00015306" w14:paraId="7695E1AE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0EAF62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Магнето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0F3086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М-149-А</w:t>
            </w:r>
          </w:p>
        </w:tc>
      </w:tr>
      <w:tr w:rsidR="00015306" w14:paraId="00690AA1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EFFCBFD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Свечи зажигания</w:t>
            </w:r>
          </w:p>
        </w:tc>
        <w:tc>
          <w:tcPr>
            <w:tcW w:w="921" w:type="dxa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641ABCF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М-8Т1</w:t>
            </w:r>
          </w:p>
        </w:tc>
      </w:tr>
    </w:tbl>
    <w:p w14:paraId="58C98194" w14:textId="77777777" w:rsidR="00015306" w:rsidRDefault="00015306" w:rsidP="00015306">
      <w:pPr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br/>
      </w:r>
    </w:p>
    <w:tbl>
      <w:tblPr>
        <w:tblW w:w="125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6"/>
        <w:gridCol w:w="1793"/>
        <w:gridCol w:w="1874"/>
      </w:tblGrid>
      <w:tr w:rsidR="00015306" w14:paraId="45D5CF8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57CE25C" w14:textId="77777777" w:rsidR="00015306" w:rsidRDefault="0001530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Объемы, л: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304B23F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заправочный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636F806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сливаемый</w:t>
            </w:r>
          </w:p>
        </w:tc>
      </w:tr>
      <w:tr w:rsidR="00015306" w14:paraId="3BF49D15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88381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системы охлаждения с радиатором с низкозамерзающей жидкостью (водой)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2DD1C2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60±5 (65±5)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78DF4CA" w14:textId="77777777" w:rsidR="00015306" w:rsidRDefault="00015306">
            <w:pPr>
              <w:rPr>
                <w:sz w:val="19"/>
                <w:szCs w:val="19"/>
              </w:rPr>
            </w:pPr>
          </w:p>
        </w:tc>
      </w:tr>
      <w:tr w:rsidR="00015306" w14:paraId="3B87686A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23B153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картера дизеля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FA95F48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32±2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FB91C81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20,5 не менее</w:t>
            </w:r>
          </w:p>
        </w:tc>
      </w:tr>
      <w:tr w:rsidR="00015306" w14:paraId="7CCDBC2C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4BD856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картера пускового двигателя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5B35A32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1,9±0,2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C97F639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1,4 не менее</w:t>
            </w:r>
          </w:p>
        </w:tc>
      </w:tr>
      <w:tr w:rsidR="00015306" w14:paraId="3FF83E65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BB8F18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корпуса редуктора пускового двигателя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116802B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0,6±0,2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73FA70B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0,48 не менее</w:t>
            </w:r>
          </w:p>
        </w:tc>
      </w:tr>
      <w:tr w:rsidR="00015306" w14:paraId="4382E3BD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17E6F20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корпуса топливного насоса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A79EE92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0,6±0,1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2C24FF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0,55 не менее</w:t>
            </w:r>
          </w:p>
        </w:tc>
      </w:tr>
      <w:tr w:rsidR="00015306" w14:paraId="0EBCE77B" w14:textId="77777777" w:rsidTr="00015306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F67B32A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масляной ванны воздухоочистителя пускового двигателя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850FC25" w14:textId="77777777" w:rsidR="00015306" w:rsidRDefault="00015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0,07±0,01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5E5DF85" w14:textId="77777777" w:rsidR="00015306" w:rsidRDefault="00015306">
            <w:pPr>
              <w:rPr>
                <w:sz w:val="19"/>
                <w:szCs w:val="19"/>
              </w:rPr>
            </w:pPr>
          </w:p>
        </w:tc>
      </w:tr>
    </w:tbl>
    <w:p w14:paraId="73EAD769" w14:textId="5DF86D69" w:rsidR="004D148C" w:rsidRPr="000033C8" w:rsidRDefault="004D148C" w:rsidP="000033C8"/>
    <w:sectPr w:rsidR="004D148C" w:rsidRPr="000033C8" w:rsidSect="00015306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015306" w:rsidRDefault="004D148C" w:rsidP="003C4315">
    <w:pPr>
      <w:pStyle w:val="a5"/>
      <w:jc w:val="right"/>
      <w:rPr>
        <w:b/>
        <w:i/>
        <w:szCs w:val="18"/>
      </w:rPr>
    </w:pPr>
    <w:r w:rsidRPr="00015306">
      <w:rPr>
        <w:b/>
        <w:i/>
        <w:szCs w:val="18"/>
      </w:rPr>
      <w:t>ООО «Импульс»</w:t>
    </w:r>
  </w:p>
  <w:p w14:paraId="57F4862C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ИНН 7453345119</w:t>
    </w:r>
    <w:r w:rsidR="00C229B0" w:rsidRPr="00015306">
      <w:rPr>
        <w:sz w:val="18"/>
        <w:szCs w:val="18"/>
      </w:rPr>
      <w:t xml:space="preserve"> КПП 745301001 ОГРН 1227400005293</w:t>
    </w:r>
  </w:p>
  <w:p w14:paraId="5ACC26DE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 xml:space="preserve">Юр. </w:t>
    </w:r>
    <w:proofErr w:type="gramStart"/>
    <w:r w:rsidRPr="00015306">
      <w:rPr>
        <w:sz w:val="18"/>
        <w:szCs w:val="18"/>
      </w:rPr>
      <w:t>Адрес:</w:t>
    </w:r>
    <w:r w:rsidR="00C229B0" w:rsidRPr="00015306">
      <w:rPr>
        <w:sz w:val="18"/>
        <w:szCs w:val="18"/>
      </w:rPr>
      <w:t xml:space="preserve"> </w:t>
    </w:r>
    <w:r w:rsidRPr="00015306">
      <w:rPr>
        <w:sz w:val="18"/>
        <w:szCs w:val="18"/>
      </w:rPr>
      <w:t xml:space="preserve"> </w:t>
    </w:r>
    <w:r w:rsidR="00C229B0" w:rsidRPr="00015306">
      <w:rPr>
        <w:sz w:val="18"/>
        <w:szCs w:val="18"/>
      </w:rPr>
      <w:t>ул.</w:t>
    </w:r>
    <w:proofErr w:type="gramEnd"/>
    <w:r w:rsidR="00C229B0" w:rsidRPr="00015306">
      <w:rPr>
        <w:sz w:val="18"/>
        <w:szCs w:val="18"/>
      </w:rPr>
      <w:t xml:space="preserve"> Кирова, 159, офис 904 (9 этаж, БЦ Челябинск-Сити)</w:t>
    </w:r>
  </w:p>
  <w:p w14:paraId="64FBE72A" w14:textId="0D2C53EA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Почтовый адрес: 4540</w:t>
    </w:r>
    <w:r w:rsidR="003A6B84" w:rsidRPr="00015306">
      <w:rPr>
        <w:sz w:val="18"/>
        <w:szCs w:val="18"/>
      </w:rPr>
      <w:t>84</w:t>
    </w:r>
    <w:r w:rsidRPr="00015306">
      <w:rPr>
        <w:sz w:val="18"/>
        <w:szCs w:val="18"/>
      </w:rPr>
      <w:t xml:space="preserve">, г. Челябинск, а/я </w:t>
    </w:r>
    <w:r w:rsidR="003A6B84" w:rsidRPr="00015306">
      <w:rPr>
        <w:sz w:val="18"/>
        <w:szCs w:val="18"/>
      </w:rPr>
      <w:t>8383</w:t>
    </w:r>
  </w:p>
  <w:p w14:paraId="2EE03244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Р/</w:t>
    </w:r>
    <w:proofErr w:type="spellStart"/>
    <w:r w:rsidRPr="00015306">
      <w:rPr>
        <w:sz w:val="18"/>
        <w:szCs w:val="18"/>
      </w:rPr>
      <w:t>сч</w:t>
    </w:r>
    <w:proofErr w:type="spellEnd"/>
    <w:r w:rsidRPr="00015306">
      <w:rPr>
        <w:sz w:val="18"/>
        <w:szCs w:val="18"/>
      </w:rPr>
      <w:t xml:space="preserve"> 40702810638040007306</w:t>
    </w:r>
    <w:r w:rsidR="00C229B0" w:rsidRPr="00015306">
      <w:rPr>
        <w:sz w:val="18"/>
        <w:szCs w:val="18"/>
      </w:rPr>
      <w:t xml:space="preserve"> БИК 046577964 в Фил. «Екатеринбургский» АО «Альфа-Банк»</w:t>
    </w:r>
  </w:p>
  <w:p w14:paraId="69F525C7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 xml:space="preserve">Кор. </w:t>
    </w:r>
    <w:proofErr w:type="spellStart"/>
    <w:r w:rsidRPr="00015306">
      <w:rPr>
        <w:sz w:val="18"/>
        <w:szCs w:val="18"/>
      </w:rPr>
      <w:t>Сч</w:t>
    </w:r>
    <w:proofErr w:type="spellEnd"/>
    <w:r w:rsidRPr="00015306">
      <w:rPr>
        <w:sz w:val="18"/>
        <w:szCs w:val="18"/>
      </w:rPr>
      <w:t xml:space="preserve"> 30101810100000000964</w:t>
    </w:r>
  </w:p>
  <w:p w14:paraId="7CB743A4" w14:textId="40ECAB4E" w:rsidR="004D148C" w:rsidRPr="00015306" w:rsidRDefault="004D148C" w:rsidP="003C4315">
    <w:pPr>
      <w:pStyle w:val="a5"/>
      <w:jc w:val="right"/>
      <w:rPr>
        <w:rStyle w:val="a9"/>
        <w:sz w:val="18"/>
        <w:szCs w:val="18"/>
      </w:rPr>
    </w:pPr>
    <w:r w:rsidRPr="00015306">
      <w:rPr>
        <w:sz w:val="18"/>
        <w:szCs w:val="18"/>
      </w:rPr>
      <w:t xml:space="preserve">Эл. почта: </w:t>
    </w:r>
    <w:hyperlink r:id="rId1" w:history="1">
      <w:r w:rsidRPr="00015306">
        <w:rPr>
          <w:rStyle w:val="a9"/>
          <w:rFonts w:ascii="Times New Roman" w:hAnsi="Times New Roman"/>
          <w:lang w:val="en-US"/>
        </w:rPr>
        <w:t>i</w:t>
      </w:r>
      <w:r w:rsidRPr="00015306">
        <w:rPr>
          <w:rStyle w:val="a9"/>
          <w:sz w:val="18"/>
          <w:szCs w:val="18"/>
          <w:lang w:val="en-US"/>
        </w:rPr>
        <w:t>nfo</w:t>
      </w:r>
      <w:r w:rsidRPr="00015306">
        <w:rPr>
          <w:rStyle w:val="a9"/>
          <w:sz w:val="18"/>
          <w:szCs w:val="18"/>
        </w:rPr>
        <w:t>@</w:t>
      </w:r>
      <w:proofErr w:type="spellStart"/>
      <w:r w:rsidRPr="00015306">
        <w:rPr>
          <w:rStyle w:val="a9"/>
          <w:sz w:val="18"/>
          <w:szCs w:val="18"/>
          <w:lang w:val="en-US"/>
        </w:rPr>
        <w:t>zpdetal</w:t>
      </w:r>
      <w:proofErr w:type="spellEnd"/>
      <w:r w:rsidRPr="00015306">
        <w:rPr>
          <w:rStyle w:val="a9"/>
          <w:sz w:val="18"/>
          <w:szCs w:val="18"/>
        </w:rPr>
        <w:t>.</w:t>
      </w:r>
      <w:proofErr w:type="spellStart"/>
      <w:r w:rsidRPr="00015306">
        <w:rPr>
          <w:rStyle w:val="a9"/>
          <w:sz w:val="18"/>
          <w:szCs w:val="18"/>
          <w:lang w:val="en-US"/>
        </w:rPr>
        <w:t>ru</w:t>
      </w:r>
      <w:proofErr w:type="spellEnd"/>
    </w:hyperlink>
  </w:p>
  <w:p w14:paraId="5274B1F1" w14:textId="3EC2C72A" w:rsidR="00D30AA6" w:rsidRPr="00015306" w:rsidRDefault="00D30AA6" w:rsidP="003C4315">
    <w:pPr>
      <w:pStyle w:val="a5"/>
      <w:jc w:val="right"/>
      <w:rPr>
        <w:rStyle w:val="a9"/>
        <w:sz w:val="18"/>
        <w:szCs w:val="18"/>
      </w:rPr>
    </w:pPr>
    <w:r w:rsidRPr="00015306">
      <w:rPr>
        <w:rStyle w:val="a9"/>
        <w:sz w:val="18"/>
        <w:szCs w:val="18"/>
        <w:lang w:val="en-US"/>
      </w:rPr>
      <w:t>sale</w:t>
    </w:r>
    <w:r w:rsidRPr="00015306">
      <w:rPr>
        <w:rStyle w:val="a9"/>
        <w:sz w:val="18"/>
        <w:szCs w:val="18"/>
      </w:rPr>
      <w:t>@</w:t>
    </w:r>
    <w:proofErr w:type="spellStart"/>
    <w:r w:rsidRPr="00015306">
      <w:rPr>
        <w:rStyle w:val="a9"/>
        <w:sz w:val="18"/>
        <w:szCs w:val="18"/>
        <w:lang w:val="en-US"/>
      </w:rPr>
      <w:t>chtz</w:t>
    </w:r>
    <w:proofErr w:type="spellEnd"/>
    <w:r w:rsidRPr="00015306">
      <w:rPr>
        <w:rStyle w:val="a9"/>
        <w:sz w:val="18"/>
        <w:szCs w:val="18"/>
      </w:rPr>
      <w:t>-</w:t>
    </w:r>
    <w:r w:rsidRPr="00015306">
      <w:rPr>
        <w:rStyle w:val="a9"/>
        <w:sz w:val="18"/>
        <w:szCs w:val="18"/>
        <w:lang w:val="en-US"/>
      </w:rPr>
      <w:t>impulse</w:t>
    </w:r>
    <w:r w:rsidRPr="00015306">
      <w:rPr>
        <w:rStyle w:val="a9"/>
        <w:sz w:val="18"/>
        <w:szCs w:val="18"/>
      </w:rPr>
      <w:t>.</w:t>
    </w:r>
    <w:proofErr w:type="spellStart"/>
    <w:r w:rsidRPr="00015306">
      <w:rPr>
        <w:rStyle w:val="a9"/>
        <w:sz w:val="18"/>
        <w:szCs w:val="18"/>
        <w:lang w:val="en-US"/>
      </w:rPr>
      <w:t>ru</w:t>
    </w:r>
    <w:proofErr w:type="spellEnd"/>
  </w:p>
  <w:p w14:paraId="1DAAF08D" w14:textId="1EA9846D" w:rsidR="00D51774" w:rsidRPr="00015306" w:rsidRDefault="00D51774" w:rsidP="003C4315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Телефон: 8-800-22-22-696</w:t>
    </w:r>
  </w:p>
  <w:p w14:paraId="3D32AC00" w14:textId="3BFF8B1B" w:rsidR="00D30AA6" w:rsidRPr="00015306" w:rsidRDefault="008E01A6" w:rsidP="00D30AA6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+7912406060</w:t>
    </w:r>
    <w:r w:rsidR="00D30AA6" w:rsidRPr="00015306">
      <w:rPr>
        <w:rFonts w:ascii="Times New Roman" w:hAnsi="Times New Roman"/>
      </w:rPr>
      <w:t>6</w:t>
    </w:r>
  </w:p>
  <w:p w14:paraId="55885729" w14:textId="23D5D5CE" w:rsidR="00D30AA6" w:rsidRPr="00015306" w:rsidRDefault="00D30AA6" w:rsidP="00D30AA6">
    <w:pPr>
      <w:pStyle w:val="a5"/>
      <w:jc w:val="right"/>
      <w:rPr>
        <w:sz w:val="18"/>
        <w:szCs w:val="18"/>
      </w:rPr>
    </w:pPr>
    <w:r w:rsidRPr="00015306">
      <w:rPr>
        <w:rFonts w:ascii="Times New Roman" w:hAnsi="Times New Roman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02A5"/>
    <w:multiLevelType w:val="multilevel"/>
    <w:tmpl w:val="5D5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47C92"/>
    <w:multiLevelType w:val="multilevel"/>
    <w:tmpl w:val="7AA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0033C8"/>
    <w:rsid w:val="00015306"/>
    <w:rsid w:val="00202500"/>
    <w:rsid w:val="003A6B84"/>
    <w:rsid w:val="003C4315"/>
    <w:rsid w:val="004D148C"/>
    <w:rsid w:val="004F5194"/>
    <w:rsid w:val="004F6035"/>
    <w:rsid w:val="00563868"/>
    <w:rsid w:val="006C6E85"/>
    <w:rsid w:val="007026A7"/>
    <w:rsid w:val="007C124D"/>
    <w:rsid w:val="008A72BC"/>
    <w:rsid w:val="008E01A6"/>
    <w:rsid w:val="00921FCC"/>
    <w:rsid w:val="00AE7329"/>
    <w:rsid w:val="00B25971"/>
    <w:rsid w:val="00BA6AB8"/>
    <w:rsid w:val="00C229B0"/>
    <w:rsid w:val="00C83A02"/>
    <w:rsid w:val="00CC4633"/>
    <w:rsid w:val="00D30AA6"/>
    <w:rsid w:val="00D51774"/>
    <w:rsid w:val="00F7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03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00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5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699e04ea">
    <w:name w:val="b699e04ea"/>
    <w:basedOn w:val="a0"/>
    <w:rsid w:val="00015306"/>
  </w:style>
  <w:style w:type="character" w:customStyle="1" w:styleId="d4b06d955">
    <w:name w:val="d4b06d955"/>
    <w:basedOn w:val="a0"/>
    <w:rsid w:val="00015306"/>
  </w:style>
  <w:style w:type="character" w:styleId="ab">
    <w:name w:val="Emphasis"/>
    <w:basedOn w:val="a0"/>
    <w:uiPriority w:val="20"/>
    <w:qFormat/>
    <w:rsid w:val="000153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7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7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1096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6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1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15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2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4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84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3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19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58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36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91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7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9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0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90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4807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98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5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1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1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3250">
                              <w:marLeft w:val="0"/>
                              <w:marRight w:val="75"/>
                              <w:marTop w:val="0"/>
                              <w:marBottom w:val="150"/>
                              <w:divBdr>
                                <w:top w:val="single" w:sz="6" w:space="6" w:color="E3E3E3"/>
                                <w:left w:val="single" w:sz="6" w:space="6" w:color="E3E3E3"/>
                                <w:bottom w:val="single" w:sz="6" w:space="6" w:color="E3E3E3"/>
                                <w:right w:val="single" w:sz="6" w:space="6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70192">
              <w:marLeft w:val="-150"/>
              <w:marRight w:val="-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96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tz-parts.ru/spares/200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tz-parts.ru/spares/109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</cp:lastModifiedBy>
  <cp:revision>2</cp:revision>
  <dcterms:created xsi:type="dcterms:W3CDTF">2022-07-14T07:39:00Z</dcterms:created>
  <dcterms:modified xsi:type="dcterms:W3CDTF">2022-07-14T07:39:00Z</dcterms:modified>
</cp:coreProperties>
</file>