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5244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Дизельные двигатели типа Д180 предназначены для установки на тракторы, экскаваторы, подъемные краны, дизельные генераторные установки и другие машины. Многолетний опыт эксплуатации, современные технические решения и передовая технология изготовления обеспечили высокую надежность работы экономичных и долговечных дизелей ЧТЗ, приспособленных для работы в самых тяжелых условиях в различных климатических районах от -40°С до +40° С.</w:t>
      </w:r>
    </w:p>
    <w:p w14:paraId="44D5D1FF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Дизель Д180 многотопливный. Он может работать как на дизельном топливе, так и на керосине или газовом конденсате.</w:t>
      </w:r>
    </w:p>
    <w:p w14:paraId="59E5EE90" w14:textId="77777777" w:rsidR="000033C8" w:rsidRPr="000033C8" w:rsidRDefault="000033C8" w:rsidP="000033C8">
      <w:pPr>
        <w:shd w:val="clear" w:color="auto" w:fill="FFFFFF"/>
        <w:spacing w:before="300" w:after="300" w:line="240" w:lineRule="auto"/>
        <w:outlineLvl w:val="1"/>
        <w:rPr>
          <w:rFonts w:ascii="Open Sans" w:eastAsia="Times New Roman" w:hAnsi="Open Sans" w:cs="Open Sans"/>
          <w:color w:val="1A3DC1"/>
          <w:sz w:val="33"/>
          <w:szCs w:val="33"/>
          <w:lang w:eastAsia="ru-RU"/>
        </w:rPr>
      </w:pPr>
      <w:r w:rsidRPr="000033C8">
        <w:rPr>
          <w:rFonts w:ascii="Open Sans" w:eastAsia="Times New Roman" w:hAnsi="Open Sans" w:cs="Open Sans"/>
          <w:color w:val="1A3DC1"/>
          <w:sz w:val="33"/>
          <w:szCs w:val="33"/>
          <w:lang w:eastAsia="ru-RU"/>
        </w:rPr>
        <w:t>Технические характеристики двигателя Д-180</w:t>
      </w:r>
    </w:p>
    <w:tbl>
      <w:tblPr>
        <w:tblW w:w="125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1"/>
        <w:gridCol w:w="8282"/>
      </w:tblGrid>
      <w:tr w:rsidR="000033C8" w:rsidRPr="000033C8" w14:paraId="7ED5536B" w14:textId="77777777" w:rsidTr="000033C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4FDFCBA" w14:textId="77777777" w:rsidR="000033C8" w:rsidRPr="000033C8" w:rsidRDefault="000033C8" w:rsidP="000033C8">
            <w:pPr>
              <w:spacing w:after="150" w:line="315" w:lineRule="atLeast"/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</w:pPr>
            <w:r w:rsidRPr="000033C8"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  <w:t>Технические характеристики двигателя Д180</w:t>
            </w:r>
          </w:p>
        </w:tc>
      </w:tr>
      <w:tr w:rsidR="000033C8" w:rsidRPr="000033C8" w14:paraId="78DE1470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8EE26A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Тип двигателя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34CEAF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четырехтактный с турбонаддувом, 4-цилиндровый рядный</w:t>
            </w:r>
          </w:p>
        </w:tc>
      </w:tr>
      <w:tr w:rsidR="000033C8" w:rsidRPr="000033C8" w14:paraId="016533B4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C2F44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Диаметр цилиндра, мм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2382F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150,0</w:t>
            </w:r>
          </w:p>
        </w:tc>
      </w:tr>
      <w:tr w:rsidR="000033C8" w:rsidRPr="000033C8" w14:paraId="2F45CDD8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7D234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Ход поршня, мм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C059E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205,0</w:t>
            </w:r>
          </w:p>
        </w:tc>
      </w:tr>
      <w:tr w:rsidR="000033C8" w:rsidRPr="000033C8" w14:paraId="5F172162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F6AE3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Рабочий объем, л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9871AA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14,48</w:t>
            </w:r>
          </w:p>
        </w:tc>
      </w:tr>
      <w:tr w:rsidR="000033C8" w:rsidRPr="000033C8" w14:paraId="4D4567FA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56891D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Запас по крутящему моменту, %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AF5B1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25</w:t>
            </w:r>
          </w:p>
        </w:tc>
      </w:tr>
      <w:tr w:rsidR="000033C8" w:rsidRPr="000033C8" w14:paraId="0061217A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B2C2A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lastRenderedPageBreak/>
              <w:t>Удельный расход топлива, г/кВт*ч (г/</w:t>
            </w:r>
            <w:proofErr w:type="spellStart"/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л.с</w:t>
            </w:r>
            <w:proofErr w:type="spellEnd"/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.*ч)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E1680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218 (160)</w:t>
            </w:r>
          </w:p>
        </w:tc>
      </w:tr>
      <w:tr w:rsidR="000033C8" w:rsidRPr="000033C8" w14:paraId="7CF47959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4DF0A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 дизеля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1529E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от электростартера или пускового двигателя</w:t>
            </w:r>
          </w:p>
        </w:tc>
      </w:tr>
      <w:tr w:rsidR="000033C8" w:rsidRPr="000033C8" w14:paraId="699DA3DD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9E038A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 xml:space="preserve">Масса с </w:t>
            </w:r>
            <w:proofErr w:type="spellStart"/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электростартерным</w:t>
            </w:r>
            <w:proofErr w:type="spellEnd"/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 xml:space="preserve"> пуском, кг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EA391B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1890</w:t>
            </w:r>
          </w:p>
        </w:tc>
      </w:tr>
      <w:tr w:rsidR="000033C8" w:rsidRPr="000033C8" w14:paraId="5B8F79C8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FA4341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Масса с пусковым двигателем, кг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96E67C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2095</w:t>
            </w:r>
          </w:p>
        </w:tc>
      </w:tr>
      <w:tr w:rsidR="000033C8" w:rsidRPr="000033C8" w14:paraId="6DCC2E2D" w14:textId="77777777" w:rsidTr="000033C8">
        <w:tc>
          <w:tcPr>
            <w:tcW w:w="0" w:type="auto"/>
            <w:gridSpan w:val="2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A3FD49C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Габариты, мм:</w:t>
            </w:r>
          </w:p>
        </w:tc>
      </w:tr>
      <w:tr w:rsidR="000033C8" w:rsidRPr="000033C8" w14:paraId="66FD7FF4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D14557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 длина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01F2C9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1730</w:t>
            </w:r>
          </w:p>
        </w:tc>
      </w:tr>
      <w:tr w:rsidR="000033C8" w:rsidRPr="000033C8" w14:paraId="65F2F15D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622A63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 ширина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A4F0EA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1190</w:t>
            </w:r>
          </w:p>
        </w:tc>
      </w:tr>
      <w:tr w:rsidR="000033C8" w:rsidRPr="000033C8" w14:paraId="43AB8300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2279EB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 высота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ABECE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1730</w:t>
            </w:r>
          </w:p>
        </w:tc>
      </w:tr>
      <w:tr w:rsidR="000033C8" w:rsidRPr="000033C8" w14:paraId="5723A61E" w14:textId="77777777" w:rsidTr="000033C8">
        <w:tc>
          <w:tcPr>
            <w:tcW w:w="0" w:type="auto"/>
            <w:gridSpan w:val="2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CD7C3B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Двухступенчатый воздухоочиститель:</w:t>
            </w:r>
          </w:p>
        </w:tc>
      </w:tr>
      <w:tr w:rsidR="000033C8" w:rsidRPr="000033C8" w14:paraId="4353CF50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A8C01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 первая ступень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DDD069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мультициклон с автоматическим удалением пыли;</w:t>
            </w:r>
          </w:p>
        </w:tc>
      </w:tr>
      <w:tr w:rsidR="000033C8" w:rsidRPr="000033C8" w14:paraId="456B745B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14509D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 вторая ступень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96D4B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бумажные фильтрующие элементы.</w:t>
            </w:r>
          </w:p>
        </w:tc>
      </w:tr>
      <w:tr w:rsidR="000033C8" w:rsidRPr="000033C8" w14:paraId="3F3CCA3A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65BA06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Система охлаждения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4244A2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жидкостная</w:t>
            </w:r>
          </w:p>
        </w:tc>
      </w:tr>
      <w:tr w:rsidR="000033C8" w:rsidRPr="000033C8" w14:paraId="11E0FD98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A26DEA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Система смазки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03950E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 xml:space="preserve">комбинированная с </w:t>
            </w:r>
            <w:proofErr w:type="spellStart"/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полнопоточным</w:t>
            </w:r>
            <w:proofErr w:type="spellEnd"/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 xml:space="preserve"> фильтром со сменными бумажными элементами</w:t>
            </w:r>
          </w:p>
        </w:tc>
      </w:tr>
    </w:tbl>
    <w:p w14:paraId="7F6D5D9F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 xml:space="preserve">Ресурс до первого капитального ремонта двигателя Д 180 - 10 000 моточасов. Двигатели серийно выпускаются мощностью от 103 кВт (140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.) до 132 кВт (180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.) в различных комплектациях, учитывающих особенности машины, на которую устанавливается двигатель.</w:t>
      </w:r>
    </w:p>
    <w:tbl>
      <w:tblPr>
        <w:tblW w:w="125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570"/>
        <w:gridCol w:w="2539"/>
        <w:gridCol w:w="1716"/>
        <w:gridCol w:w="1562"/>
        <w:gridCol w:w="3884"/>
      </w:tblGrid>
      <w:tr w:rsidR="000033C8" w:rsidRPr="000033C8" w14:paraId="1CD8BC91" w14:textId="77777777" w:rsidTr="000033C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1AD9FD0" w14:textId="77777777" w:rsidR="000033C8" w:rsidRPr="000033C8" w:rsidRDefault="000033C8" w:rsidP="000033C8">
            <w:pPr>
              <w:spacing w:after="150" w:line="315" w:lineRule="atLeast"/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</w:pPr>
            <w:r w:rsidRPr="000033C8"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  <w:t>Таблица замены Д-160 на Д180</w:t>
            </w:r>
          </w:p>
        </w:tc>
      </w:tr>
      <w:tr w:rsidR="000033C8" w:rsidRPr="000033C8" w14:paraId="31331817" w14:textId="77777777" w:rsidTr="000033C8">
        <w:trPr>
          <w:tblHeader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1C6BD86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0619606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Заменяемая модель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AC51D93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Эксплуатационная мощность, кВт (</w:t>
            </w:r>
            <w:proofErr w:type="spellStart"/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л.с</w:t>
            </w:r>
            <w:proofErr w:type="spellEnd"/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70C6F7D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Частота вращения, об/мин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31DE387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Система пуска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AE9911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Назначение</w:t>
            </w:r>
          </w:p>
        </w:tc>
      </w:tr>
      <w:tr w:rsidR="000033C8" w:rsidRPr="000033C8" w14:paraId="085716E7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2FE7F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Д180.000-1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E2149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Д-160.03Г-1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43CD15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C38442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9AAF6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A48079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Для трактора с гидромеханической трансмиссией</w:t>
            </w:r>
          </w:p>
        </w:tc>
      </w:tr>
      <w:tr w:rsidR="000033C8" w:rsidRPr="000033C8" w14:paraId="19C4D13B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164B8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Д180.001-1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25B2E1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Д-160.03Г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03F1D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562660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F103F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0B320A6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0991BF27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9B7B6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Д180.100-1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DDB113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Д-160.13-1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83128A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0F254A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BA77D5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803C3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Для трактора с механической трансмиссией</w:t>
            </w:r>
          </w:p>
        </w:tc>
      </w:tr>
      <w:tr w:rsidR="000033C8" w:rsidRPr="000033C8" w14:paraId="3D1E3DFE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75EFA1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Д180.110-1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ADCDD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Д-160.11-18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3BE06B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 (170)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13BBD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1C1A3DD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35C40C7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36DBAD21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C3D052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Д180.120-1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FC694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Д-160.11Б-9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D5F07F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1C1FD7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4A2519E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0C5F160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6B2D34DF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8DAE7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Д180.101-1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A6BFA0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Д-160.13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62D739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E77DE6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D5B26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1128F43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03C51C09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05241E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Д180.111-1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B619C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Д-160.11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06996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 (170)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37657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533CAC1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59A400F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0861A403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noWrap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BD129C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Д180.121 -1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3BE2E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Д-160.11Б-1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E7D63B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66E6C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55B039D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64A77C8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4335B560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DDAD7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lastRenderedPageBreak/>
              <w:t>Д180.100-2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5414F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FB5B2D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9B54F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A16BC8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4A6C9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Для трубоукладчика</w:t>
            </w:r>
          </w:p>
        </w:tc>
      </w:tr>
      <w:tr w:rsidR="000033C8" w:rsidRPr="000033C8" w14:paraId="207C8CE3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E7C04E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Д180.101-2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6D51AB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86F923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B48FB7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E3892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09125CB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482CF51F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535AC3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Д180.000-5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1CAC5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Д-160.03Г-6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20BA6A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405E90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1C8A10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D5ABC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Для дизельной генераторной установки</w:t>
            </w:r>
          </w:p>
        </w:tc>
      </w:tr>
      <w:tr w:rsidR="000033C8" w:rsidRPr="000033C8" w14:paraId="6FFE671D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C486B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Д180.001-5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1702BB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Д-160.03Г-5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74AB9D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C75DB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62362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09C5454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51374BDD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DC6AC9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Д180.100-6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9D7C37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71B4C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631BB6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CEFD26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766E3A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Отдельно отгружаемый дизель для различных агрегатов и машин</w:t>
            </w:r>
          </w:p>
        </w:tc>
      </w:tr>
      <w:tr w:rsidR="000033C8" w:rsidRPr="000033C8" w14:paraId="22DD677D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16635D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Д180.120-6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2CBA7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Д-160.01Б-11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FB6CD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F8BFBC6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3846E28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126E0C6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1F8362F1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2D7EB1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Д180.101-6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63CD6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FCB59F6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46E3AB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59904E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6A5D7CA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64528353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E77765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Д180.121-6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803C9B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Д-160.01Б-6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45D35D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E8195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71218921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2E96A55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</w:tbl>
    <w:p w14:paraId="4C84FD3D" w14:textId="77777777" w:rsidR="000033C8" w:rsidRPr="000033C8" w:rsidRDefault="000033C8" w:rsidP="00003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5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4491"/>
        <w:gridCol w:w="3002"/>
        <w:gridCol w:w="2989"/>
      </w:tblGrid>
      <w:tr w:rsidR="000033C8" w:rsidRPr="000033C8" w14:paraId="3D78AB16" w14:textId="77777777" w:rsidTr="000033C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F3F131" w14:textId="77777777" w:rsidR="000033C8" w:rsidRPr="000033C8" w:rsidRDefault="000033C8" w:rsidP="000033C8">
            <w:pPr>
              <w:spacing w:after="150" w:line="315" w:lineRule="atLeast"/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</w:pPr>
            <w:r w:rsidRPr="000033C8"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  <w:lastRenderedPageBreak/>
              <w:t>Серийные модели двигателя Д-180</w:t>
            </w:r>
          </w:p>
        </w:tc>
      </w:tr>
      <w:tr w:rsidR="000033C8" w:rsidRPr="000033C8" w14:paraId="595AAC40" w14:textId="77777777" w:rsidTr="000033C8">
        <w:trPr>
          <w:tblHeader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9482D01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0F35A2D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Эксплуатационная мощность,</w:t>
            </w: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br/>
              <w:t>кВт (</w:t>
            </w:r>
            <w:proofErr w:type="spellStart"/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л.с</w:t>
            </w:r>
            <w:proofErr w:type="spellEnd"/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2D74FE1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Частота вращения,</w:t>
            </w: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br/>
              <w:t>об/мин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205B48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Система пуска</w:t>
            </w:r>
          </w:p>
        </w:tc>
      </w:tr>
      <w:tr w:rsidR="000033C8" w:rsidRPr="000033C8" w14:paraId="26256980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68EFDF4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180.100-6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B11FE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422C055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3952A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Электростартер</w:t>
            </w:r>
          </w:p>
        </w:tc>
      </w:tr>
      <w:tr w:rsidR="000033C8" w:rsidRPr="000033C8" w14:paraId="631977DF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4D254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180.101-6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9AC23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1AB4F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9E406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агрегат</w:t>
            </w:r>
          </w:p>
        </w:tc>
      </w:tr>
      <w:tr w:rsidR="000033C8" w:rsidRPr="000033C8" w14:paraId="4CFBDCE3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1898A6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180.120-6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1A5150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25CAD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E3BDF9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Электростартер</w:t>
            </w:r>
          </w:p>
        </w:tc>
      </w:tr>
      <w:tr w:rsidR="000033C8" w:rsidRPr="000033C8" w14:paraId="1CBD203A" w14:textId="77777777" w:rsidTr="000033C8"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555CBB9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180.121-6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75818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1F7D61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DDF2E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агрегат</w:t>
            </w:r>
          </w:p>
        </w:tc>
      </w:tr>
    </w:tbl>
    <w:p w14:paraId="1E8A1868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По желанию потребителя могут быть изготовлены дизели любой мощности от 80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. до 210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 с турбокомпрессорами ТКР 8,5С и ТКР 11Н3 производства ООО "ЧТЗ-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Уралтрак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" или К-27 производства Чехии. Дизели мощностью от 80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. до 120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 могут поставляться без турбокомпрессора.</w:t>
      </w:r>
    </w:p>
    <w:p w14:paraId="32D6FE43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 всех этих моделях устанавливается генератор и датчики приборов, прикладываются: акселератор, комплект ЗИП, а для дизелей с электростартером - розетка внешнего запуска.</w:t>
      </w:r>
    </w:p>
    <w:p w14:paraId="7CE517D1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Дополнительно к «штатной» комплектации по желанию потребителя на двигателе могут быть установлены:</w:t>
      </w:r>
    </w:p>
    <w:p w14:paraId="7BCFB810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система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воздухоочистки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для обеспечения работы в особо пыльных условиях</w:t>
      </w:r>
    </w:p>
    <w:p w14:paraId="6AD549DA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дополнительная сетка на воздухозаборнике (работа в лесу и в других подобных условиях)</w:t>
      </w:r>
    </w:p>
    <w:p w14:paraId="137F1CC5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установка средств облегчения пуска</w:t>
      </w:r>
    </w:p>
    <w:p w14:paraId="0E7F6CB0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установка предпускового подогревателя для обеспечения надежного запуска при температуре окружающего воздуха ниже минус 20°С</w:t>
      </w:r>
    </w:p>
    <w:p w14:paraId="49795B7A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вентилятор «толкающего» типа (подача охлаждающего воздуха от дизеля на радиатор)</w:t>
      </w:r>
    </w:p>
    <w:p w14:paraId="4FB7325C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жидкостно-масляный теплообменник (ЖМТ), заменяющий масляный радиатор</w:t>
      </w:r>
    </w:p>
    <w:p w14:paraId="4213C17F" w14:textId="77777777" w:rsidR="000033C8" w:rsidRPr="000033C8" w:rsidRDefault="000033C8" w:rsidP="00003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устройство, обеспечивающее аварийную остановку дизеля при внештатной ситуации</w:t>
      </w:r>
    </w:p>
    <w:p w14:paraId="0AF30952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 дизелем по желанию потребителя может быть поставлен комплект радиаторов.</w:t>
      </w:r>
    </w:p>
    <w:p w14:paraId="28B93CA6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дизельных генераторных установок мощностью до 100 кВт предназначены дизели Д 180.000-5 (с электростартером) и Д 180.001-5 (с пусковым агрегатом). Они оборудованы редуктором, обеспечивающим частоту вращения генератора 1500 об/мин, и специальным регулятором топливного насоса.</w:t>
      </w:r>
    </w:p>
    <w:p w14:paraId="65586613" w14:textId="77777777" w:rsidR="000033C8" w:rsidRPr="000033C8" w:rsidRDefault="000033C8" w:rsidP="000033C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Дизель Д-180 может быть использован в составе установки для перекачки жидкости. Например, в комплекте с насосом типа 1Д500 может обеспечить подачу жидкости до 400м3/ч с напором 40м.</w:t>
      </w:r>
    </w:p>
    <w:tbl>
      <w:tblPr>
        <w:tblW w:w="127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624"/>
        <w:gridCol w:w="1741"/>
        <w:gridCol w:w="2041"/>
        <w:gridCol w:w="4413"/>
      </w:tblGrid>
      <w:tr w:rsidR="000033C8" w:rsidRPr="000033C8" w14:paraId="344127B9" w14:textId="77777777" w:rsidTr="000033C8">
        <w:trPr>
          <w:trHeight w:val="307"/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B50C278" w14:textId="77777777" w:rsidR="000033C8" w:rsidRPr="000033C8" w:rsidRDefault="000033C8" w:rsidP="000033C8">
            <w:pPr>
              <w:spacing w:after="150" w:line="315" w:lineRule="atLeast"/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</w:pPr>
            <w:r w:rsidRPr="000033C8">
              <w:rPr>
                <w:rFonts w:ascii="Arial" w:eastAsia="Times New Roman" w:hAnsi="Arial" w:cs="Arial"/>
                <w:b/>
                <w:bCs/>
                <w:color w:val="5F5F5F"/>
                <w:sz w:val="21"/>
                <w:szCs w:val="21"/>
                <w:lang w:eastAsia="ru-RU"/>
              </w:rPr>
              <w:lastRenderedPageBreak/>
              <w:t>Модель двигателей Д-180 в запчасть</w:t>
            </w:r>
          </w:p>
        </w:tc>
      </w:tr>
      <w:tr w:rsidR="000033C8" w:rsidRPr="000033C8" w14:paraId="3E732839" w14:textId="77777777" w:rsidTr="000033C8">
        <w:trPr>
          <w:trHeight w:val="437"/>
          <w:tblHeader/>
        </w:trPr>
        <w:tc>
          <w:tcPr>
            <w:tcW w:w="749" w:type="pc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29DAB8A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5CAA3FA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Эксплуатационная мощность,</w:t>
            </w: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br/>
              <w:t>кВт (</w:t>
            </w:r>
            <w:proofErr w:type="spellStart"/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л.с</w:t>
            </w:r>
            <w:proofErr w:type="spellEnd"/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A01754D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Частота вращения,</w:t>
            </w: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br/>
              <w:t>об/мин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4FDEFC0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Система пуска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9D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E37E59" w14:textId="77777777" w:rsidR="000033C8" w:rsidRPr="000033C8" w:rsidRDefault="000033C8" w:rsidP="000033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b/>
                <w:bCs/>
                <w:color w:val="333333"/>
                <w:sz w:val="16"/>
                <w:szCs w:val="16"/>
                <w:lang w:eastAsia="ru-RU"/>
              </w:rPr>
              <w:t>Назначение</w:t>
            </w:r>
          </w:p>
        </w:tc>
      </w:tr>
      <w:tr w:rsidR="000033C8" w:rsidRPr="000033C8" w14:paraId="14787CA1" w14:textId="77777777" w:rsidTr="000033C8">
        <w:trPr>
          <w:trHeight w:val="168"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2DAF15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180.000-4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469804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E6A1BC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7B9475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Электростартер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9F1989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Для трактора с гидромеханической трансмиссией</w:t>
            </w:r>
          </w:p>
        </w:tc>
      </w:tr>
      <w:tr w:rsidR="000033C8" w:rsidRPr="000033C8" w14:paraId="40E765C8" w14:textId="77777777" w:rsidTr="000033C8">
        <w:trPr>
          <w:trHeight w:val="337"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D51EBC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180.001-4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D003F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9351B89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6E138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0AF0548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2B5780C2" w14:textId="77777777" w:rsidTr="000033C8">
        <w:trPr>
          <w:trHeight w:val="178"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387FF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180.100-4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A9256E2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B1C1DBA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0AD4BB3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Электростартер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33DF7C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Для трактора с механической трансмиссией</w:t>
            </w:r>
          </w:p>
        </w:tc>
      </w:tr>
      <w:tr w:rsidR="000033C8" w:rsidRPr="000033C8" w14:paraId="4DF0B24C" w14:textId="77777777" w:rsidTr="000033C8">
        <w:trPr>
          <w:trHeight w:val="168"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6F368DE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180.120-4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0AF70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6B45E80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309A37DB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275DA0DB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51705176" w14:textId="77777777" w:rsidTr="000033C8">
        <w:trPr>
          <w:trHeight w:val="168"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5F4E50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180.101-4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F03FC9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132 (180)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6FDF0AB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706925C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Пусковой двигатель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42299CC7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  <w:tr w:rsidR="000033C8" w:rsidRPr="000033C8" w14:paraId="7EDA75D1" w14:textId="77777777" w:rsidTr="000033C8">
        <w:trPr>
          <w:trHeight w:val="168"/>
        </w:trPr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F20D8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Д 180.121-4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CFE094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103 (140)</w:t>
            </w:r>
          </w:p>
        </w:tc>
        <w:tc>
          <w:tcPr>
            <w:tcW w:w="0" w:type="auto"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B7A238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  <w:r w:rsidRPr="000033C8"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  <w:t>1070</w:t>
            </w: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47D7109D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CC41D"/>
              <w:left w:val="single" w:sz="6" w:space="0" w:color="FCC41D"/>
              <w:bottom w:val="single" w:sz="6" w:space="0" w:color="FCC41D"/>
              <w:right w:val="single" w:sz="6" w:space="0" w:color="FCC41D"/>
            </w:tcBorders>
            <w:shd w:val="clear" w:color="auto" w:fill="FFFFFF"/>
            <w:vAlign w:val="center"/>
            <w:hideMark/>
          </w:tcPr>
          <w:p w14:paraId="20A541CF" w14:textId="77777777" w:rsidR="000033C8" w:rsidRPr="000033C8" w:rsidRDefault="000033C8" w:rsidP="000033C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9"/>
                <w:szCs w:val="19"/>
                <w:lang w:eastAsia="ru-RU"/>
              </w:rPr>
            </w:pPr>
          </w:p>
        </w:tc>
      </w:tr>
    </w:tbl>
    <w:p w14:paraId="1DE6C80B" w14:textId="77777777" w:rsidR="000033C8" w:rsidRPr="000033C8" w:rsidRDefault="000033C8" w:rsidP="000033C8">
      <w:pPr>
        <w:shd w:val="clear" w:color="auto" w:fill="FFFFFF"/>
        <w:spacing w:before="300" w:after="300" w:line="240" w:lineRule="auto"/>
        <w:outlineLvl w:val="1"/>
        <w:rPr>
          <w:rFonts w:ascii="Open Sans" w:eastAsia="Times New Roman" w:hAnsi="Open Sans" w:cs="Open Sans"/>
          <w:color w:val="1A3DC1"/>
          <w:sz w:val="33"/>
          <w:szCs w:val="33"/>
          <w:lang w:eastAsia="ru-RU"/>
        </w:rPr>
      </w:pPr>
      <w:r w:rsidRPr="000033C8">
        <w:rPr>
          <w:rFonts w:ascii="Open Sans" w:eastAsia="Times New Roman" w:hAnsi="Open Sans" w:cs="Open Sans"/>
          <w:color w:val="1A3DC1"/>
          <w:sz w:val="33"/>
          <w:szCs w:val="33"/>
          <w:lang w:eastAsia="ru-RU"/>
        </w:rPr>
        <w:t>Введены усовершенствования в двигатель Д-180</w:t>
      </w:r>
    </w:p>
    <w:p w14:paraId="3994FDE0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резинокаркасная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манжета уплотнения коленчатого вала пускового двигателя, предотвращает перетекание масла из двигателя в муфту сцепления;</w:t>
      </w:r>
    </w:p>
    <w:p w14:paraId="23DC56D7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две манжеты из фторкаучука на носке коленчатого вала дизеля, обеспечивают надежное уплотнение при высоких температурах масла;</w:t>
      </w:r>
    </w:p>
    <w:p w14:paraId="56FC2F20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вертикальный слив масла из ТКР в блок дизеля, с целью обеспечения полного слива масла, даже при работах на больших уклонах;</w:t>
      </w:r>
    </w:p>
    <w:p w14:paraId="23A8C13C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приводе вентилятора (как на прямой, так и на обратный поток) применены усиленные подшипники, обеспечивающие повышенную надежность;</w:t>
      </w:r>
    </w:p>
    <w:p w14:paraId="1C09CFC6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современные уплотнительные (силикон, фторкаучук) и герметизирующие (КЛТ-75Т,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Полисил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,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Анатерм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) материалы;</w:t>
      </w:r>
    </w:p>
    <w:p w14:paraId="3F74A284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регулировка давления масла в главной магистрали вынесена наружу на корпус фильтра, применен сигнализатор засоренности фильтрующих элементов;</w:t>
      </w:r>
    </w:p>
    <w:p w14:paraId="788B75A5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на всех дизелях (с ЭССП и П-23У) применен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маслозакачивающий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насос (МЗН), который устанавливается на крышку люка блока дизеля;</w:t>
      </w:r>
    </w:p>
    <w:p w14:paraId="192D3706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резинокаркасная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манжета в уплотнение 5-го коренного подшипника, обеспечивающая надежное уплотнение, даже при работах на больших уклонах;</w:t>
      </w:r>
    </w:p>
    <w:p w14:paraId="76A4B339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сливные клапаны в картере, исключающие потери масла при сливе и упрощающие слив масла;</w:t>
      </w:r>
    </w:p>
    <w:p w14:paraId="277C8DF1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ограничитель дымления, уменьшает дымность отработавших газов за счет оптимизации подачи топлива в зависимости от количества воздуха, поступающего в дизель;</w:t>
      </w:r>
    </w:p>
    <w:p w14:paraId="705E1051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амортизаторы под опоры дизеля (на тракторах с ГМТ), с целью устранения вибрации на месте водителя.</w:t>
      </w:r>
    </w:p>
    <w:p w14:paraId="63A4F559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головка цилиндров пускового двигателя с камерой сгорания, обеспечивающей повышение степени сжатия и увеличение мощности двигателя до 20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л.с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</w:t>
      </w:r>
    </w:p>
    <w:p w14:paraId="4A655656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дополнительный масляный фильтр на подаче масла в турбокомпрессор;</w:t>
      </w:r>
    </w:p>
    <w:p w14:paraId="2CADF683" w14:textId="77777777" w:rsidR="000033C8" w:rsidRPr="000033C8" w:rsidRDefault="000033C8" w:rsidP="000033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 xml:space="preserve">выхлопная труба пускового двигателя, отводящая отработанные </w:t>
      </w:r>
      <w:proofErr w:type="spellStart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газы</w:t>
      </w:r>
      <w:proofErr w:type="spellEnd"/>
      <w:r w:rsidRPr="000033C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вниз в зону картера дизеля;</w:t>
      </w:r>
    </w:p>
    <w:p w14:paraId="73EAD769" w14:textId="5DF86D69" w:rsidR="004D148C" w:rsidRPr="000033C8" w:rsidRDefault="004D148C" w:rsidP="000033C8"/>
    <w:sectPr w:rsidR="004D148C" w:rsidRPr="000033C8" w:rsidSect="000033C8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proofErr w:type="spellStart"/>
    <w:r>
      <w:rPr>
        <w:rStyle w:val="a9"/>
        <w:lang w:val="en-US"/>
      </w:rPr>
      <w:t>chtz</w:t>
    </w:r>
    <w:proofErr w:type="spellEnd"/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proofErr w:type="spellStart"/>
    <w:r>
      <w:rPr>
        <w:rStyle w:val="a9"/>
        <w:lang w:val="en-US"/>
      </w:rPr>
      <w:t>ru</w:t>
    </w:r>
    <w:proofErr w:type="spellEnd"/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A72BC"/>
    <w:rsid w:val="008E01A6"/>
    <w:rsid w:val="00921FCC"/>
    <w:rsid w:val="00AE7329"/>
    <w:rsid w:val="00B25971"/>
    <w:rsid w:val="00BA6AB8"/>
    <w:rsid w:val="00C229B0"/>
    <w:rsid w:val="00C83A02"/>
    <w:rsid w:val="00CC4633"/>
    <w:rsid w:val="00D30AA6"/>
    <w:rsid w:val="00D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2</cp:revision>
  <dcterms:created xsi:type="dcterms:W3CDTF">2022-07-14T07:31:00Z</dcterms:created>
  <dcterms:modified xsi:type="dcterms:W3CDTF">2022-07-14T07:31:00Z</dcterms:modified>
</cp:coreProperties>
</file>